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5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退款申请</w:t>
      </w:r>
    </w:p>
    <w:p w14:paraId="05BC3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会议名称：</w:t>
      </w:r>
      <w:r>
        <w:rPr>
          <w:rFonts w:hint="eastAsia"/>
          <w:sz w:val="28"/>
          <w:szCs w:val="28"/>
          <w:u w:val="none"/>
          <w:lang w:val="en-US" w:eastAsia="zh-CN"/>
        </w:rPr>
        <w:t>中国生物材料大会</w:t>
      </w:r>
    </w:p>
    <w:p w14:paraId="4F987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申请人（姓名+手机号码）：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 w14:paraId="52F55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本人由于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</w:rPr>
        <w:t>申请退</w:t>
      </w:r>
      <w:r>
        <w:rPr>
          <w:rFonts w:hint="eastAsia"/>
          <w:sz w:val="28"/>
          <w:szCs w:val="28"/>
          <w:lang w:val="en-US" w:eastAsia="zh-CN"/>
        </w:rPr>
        <w:t>费</w:t>
      </w:r>
      <w:r>
        <w:rPr>
          <w:rFonts w:hint="eastAsia"/>
          <w:sz w:val="28"/>
          <w:szCs w:val="28"/>
          <w:lang w:eastAsia="zh-CN"/>
        </w:rPr>
        <w:t>。</w:t>
      </w:r>
    </w:p>
    <w:p w14:paraId="4E470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费用将按</w:t>
      </w:r>
      <w:r>
        <w:rPr>
          <w:rFonts w:hint="eastAsia"/>
          <w:b/>
          <w:bCs/>
          <w:color w:val="FF0000"/>
          <w:sz w:val="28"/>
          <w:szCs w:val="28"/>
        </w:rPr>
        <w:t>原支付路径退回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原订单</w:t>
      </w:r>
      <w:r>
        <w:rPr>
          <w:rFonts w:hint="eastAsia"/>
          <w:sz w:val="28"/>
          <w:szCs w:val="28"/>
        </w:rPr>
        <w:t>支付方式为：</w:t>
      </w:r>
    </w:p>
    <w:p w14:paraId="2BA2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□</w:t>
      </w:r>
      <w:r>
        <w:rPr>
          <w:rFonts w:hint="eastAsia"/>
          <w:sz w:val="28"/>
          <w:szCs w:val="28"/>
        </w:rPr>
        <w:t>支付宝</w:t>
      </w:r>
      <w:r>
        <w:rPr>
          <w:rFonts w:hint="eastAsia"/>
          <w:sz w:val="28"/>
          <w:szCs w:val="28"/>
          <w:lang w:val="en-US" w:eastAsia="zh-CN"/>
        </w:rPr>
        <w:t xml:space="preserve">            □</w:t>
      </w:r>
      <w:r>
        <w:rPr>
          <w:rFonts w:hint="eastAsia"/>
          <w:sz w:val="28"/>
          <w:szCs w:val="28"/>
        </w:rPr>
        <w:t>微信</w:t>
      </w:r>
      <w:r>
        <w:rPr>
          <w:rFonts w:hint="eastAsia"/>
          <w:sz w:val="28"/>
          <w:szCs w:val="28"/>
          <w:lang w:val="en-US" w:eastAsia="zh-CN"/>
        </w:rPr>
        <w:t xml:space="preserve">            ☐</w:t>
      </w:r>
      <w:r>
        <w:rPr>
          <w:rFonts w:hint="eastAsia"/>
          <w:sz w:val="28"/>
          <w:szCs w:val="28"/>
        </w:rPr>
        <w:t>银行转账</w:t>
      </w:r>
    </w:p>
    <w:p w14:paraId="6B055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1.通过支付宝/微信方式支付</w:t>
      </w:r>
    </w:p>
    <w:tbl>
      <w:tblPr>
        <w:tblStyle w:val="2"/>
        <w:tblpPr w:leftFromText="180" w:rightFromText="180" w:vertAnchor="text" w:horzAnchor="page" w:tblpX="1204" w:tblpY="140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626"/>
        <w:gridCol w:w="1789"/>
        <w:gridCol w:w="2550"/>
        <w:gridCol w:w="1773"/>
        <w:gridCol w:w="942"/>
      </w:tblGrid>
      <w:tr w14:paraId="4F32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6"/>
            <w:noWrap w:val="0"/>
            <w:vAlign w:val="center"/>
          </w:tcPr>
          <w:p w14:paraId="601B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退款申请—支付宝/微信支付</w:t>
            </w:r>
          </w:p>
        </w:tc>
      </w:tr>
      <w:tr w14:paraId="26B9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2" w:type="dxa"/>
            <w:noWrap w:val="0"/>
            <w:vAlign w:val="center"/>
          </w:tcPr>
          <w:p w14:paraId="617F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申请人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1626" w:type="dxa"/>
            <w:noWrap w:val="0"/>
            <w:vAlign w:val="center"/>
          </w:tcPr>
          <w:p w14:paraId="3363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付款时间</w:t>
            </w:r>
          </w:p>
        </w:tc>
        <w:tc>
          <w:tcPr>
            <w:tcW w:w="1789" w:type="dxa"/>
            <w:noWrap w:val="0"/>
            <w:vAlign w:val="center"/>
          </w:tcPr>
          <w:p w14:paraId="1958E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支付宝/微信账号</w:t>
            </w:r>
          </w:p>
        </w:tc>
        <w:tc>
          <w:tcPr>
            <w:tcW w:w="2550" w:type="dxa"/>
            <w:noWrap w:val="0"/>
            <w:vAlign w:val="center"/>
          </w:tcPr>
          <w:p w14:paraId="7C5B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支付宝/微信订单号</w:t>
            </w:r>
          </w:p>
        </w:tc>
        <w:tc>
          <w:tcPr>
            <w:tcW w:w="1773" w:type="dxa"/>
            <w:noWrap w:val="0"/>
            <w:vAlign w:val="center"/>
          </w:tcPr>
          <w:p w14:paraId="590A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注册邮箱号</w:t>
            </w:r>
          </w:p>
        </w:tc>
        <w:tc>
          <w:tcPr>
            <w:tcW w:w="942" w:type="dxa"/>
            <w:noWrap w:val="0"/>
            <w:vAlign w:val="center"/>
          </w:tcPr>
          <w:p w14:paraId="76CA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金额</w:t>
            </w:r>
          </w:p>
        </w:tc>
      </w:tr>
      <w:tr w14:paraId="3DF3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2" w:type="dxa"/>
            <w:noWrap w:val="0"/>
            <w:vAlign w:val="center"/>
          </w:tcPr>
          <w:p w14:paraId="04BA7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1626" w:type="dxa"/>
            <w:noWrap w:val="0"/>
            <w:vAlign w:val="top"/>
          </w:tcPr>
          <w:p w14:paraId="67AE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1789" w:type="dxa"/>
            <w:noWrap w:val="0"/>
            <w:vAlign w:val="top"/>
          </w:tcPr>
          <w:p w14:paraId="25D29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2550" w:type="dxa"/>
            <w:noWrap w:val="0"/>
            <w:vAlign w:val="top"/>
          </w:tcPr>
          <w:p w14:paraId="1919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1773" w:type="dxa"/>
            <w:noWrap w:val="0"/>
            <w:vAlign w:val="top"/>
          </w:tcPr>
          <w:p w14:paraId="51AB9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942" w:type="dxa"/>
            <w:noWrap w:val="0"/>
            <w:vAlign w:val="top"/>
          </w:tcPr>
          <w:p w14:paraId="68BFE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</w:tr>
    </w:tbl>
    <w:p w14:paraId="4C6F9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2.通过银行转账方式支付</w:t>
      </w:r>
    </w:p>
    <w:tbl>
      <w:tblPr>
        <w:tblStyle w:val="2"/>
        <w:tblpPr w:leftFromText="180" w:rightFromText="180" w:vertAnchor="text" w:horzAnchor="page" w:tblpX="1216" w:tblpY="91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634"/>
        <w:gridCol w:w="1777"/>
        <w:gridCol w:w="2516"/>
        <w:gridCol w:w="1811"/>
        <w:gridCol w:w="935"/>
      </w:tblGrid>
      <w:tr w14:paraId="61E5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58" w:type="dxa"/>
            <w:gridSpan w:val="6"/>
            <w:noWrap w:val="0"/>
            <w:vAlign w:val="center"/>
          </w:tcPr>
          <w:p w14:paraId="7140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退款申请—银行转账</w:t>
            </w:r>
          </w:p>
        </w:tc>
      </w:tr>
      <w:tr w14:paraId="105D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5" w:type="dxa"/>
            <w:noWrap w:val="0"/>
            <w:vAlign w:val="center"/>
          </w:tcPr>
          <w:p w14:paraId="4369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申请人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1634" w:type="dxa"/>
            <w:noWrap w:val="0"/>
            <w:vAlign w:val="center"/>
          </w:tcPr>
          <w:p w14:paraId="795E2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转账时间</w:t>
            </w:r>
          </w:p>
        </w:tc>
        <w:tc>
          <w:tcPr>
            <w:tcW w:w="1777" w:type="dxa"/>
            <w:noWrap w:val="0"/>
            <w:vAlign w:val="center"/>
          </w:tcPr>
          <w:p w14:paraId="151FF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付款账户名称</w:t>
            </w:r>
          </w:p>
        </w:tc>
        <w:tc>
          <w:tcPr>
            <w:tcW w:w="2516" w:type="dxa"/>
            <w:noWrap w:val="0"/>
            <w:vAlign w:val="center"/>
          </w:tcPr>
          <w:p w14:paraId="390E7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1811" w:type="dxa"/>
            <w:noWrap w:val="0"/>
            <w:vAlign w:val="center"/>
          </w:tcPr>
          <w:p w14:paraId="5E335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开户行</w:t>
            </w:r>
          </w:p>
        </w:tc>
        <w:tc>
          <w:tcPr>
            <w:tcW w:w="935" w:type="dxa"/>
            <w:noWrap w:val="0"/>
            <w:vAlign w:val="center"/>
          </w:tcPr>
          <w:p w14:paraId="7B80C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金额</w:t>
            </w:r>
          </w:p>
        </w:tc>
      </w:tr>
      <w:tr w14:paraId="6E1A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5" w:type="dxa"/>
            <w:noWrap w:val="0"/>
            <w:vAlign w:val="center"/>
          </w:tcPr>
          <w:p w14:paraId="5110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</w:pPr>
          </w:p>
        </w:tc>
        <w:tc>
          <w:tcPr>
            <w:tcW w:w="1634" w:type="dxa"/>
            <w:noWrap w:val="0"/>
            <w:vAlign w:val="center"/>
          </w:tcPr>
          <w:p w14:paraId="664A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</w:pPr>
          </w:p>
        </w:tc>
        <w:tc>
          <w:tcPr>
            <w:tcW w:w="1777" w:type="dxa"/>
            <w:noWrap w:val="0"/>
            <w:vAlign w:val="center"/>
          </w:tcPr>
          <w:p w14:paraId="6D3BC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</w:pPr>
          </w:p>
        </w:tc>
        <w:tc>
          <w:tcPr>
            <w:tcW w:w="2516" w:type="dxa"/>
            <w:noWrap w:val="0"/>
            <w:vAlign w:val="center"/>
          </w:tcPr>
          <w:p w14:paraId="500A1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</w:pPr>
          </w:p>
        </w:tc>
        <w:tc>
          <w:tcPr>
            <w:tcW w:w="1811" w:type="dxa"/>
            <w:noWrap w:val="0"/>
            <w:vAlign w:val="center"/>
          </w:tcPr>
          <w:p w14:paraId="753B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</w:pPr>
          </w:p>
        </w:tc>
        <w:tc>
          <w:tcPr>
            <w:tcW w:w="935" w:type="dxa"/>
            <w:noWrap w:val="0"/>
            <w:vAlign w:val="center"/>
          </w:tcPr>
          <w:p w14:paraId="0F9D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</w:pPr>
          </w:p>
        </w:tc>
      </w:tr>
    </w:tbl>
    <w:p w14:paraId="550A2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60" w:lineRule="exact"/>
        <w:ind w:right="0"/>
        <w:jc w:val="right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申请人：（签字）            2025年    月    日</w:t>
      </w:r>
    </w:p>
    <w:p w14:paraId="092C5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560" w:lineRule="exact"/>
        <w:ind w:right="958"/>
        <w:jc w:val="both"/>
        <w:textAlignment w:val="auto"/>
        <w:rPr>
          <w:rFonts w:hint="eastAsia"/>
          <w:sz w:val="28"/>
          <w:szCs w:val="28"/>
          <w:highlight w:val="lightGray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highlight w:val="lightGray"/>
          <w:lang w:val="en-US" w:eastAsia="zh-CN"/>
        </w:rPr>
        <w:t>中国生物材料学会审核流程：</w:t>
      </w:r>
    </w:p>
    <w:tbl>
      <w:tblPr>
        <w:tblStyle w:val="2"/>
        <w:tblpPr w:leftFromText="180" w:rightFromText="180" w:vertAnchor="text" w:horzAnchor="page" w:tblpX="1204" w:tblpY="140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197"/>
        <w:gridCol w:w="1707"/>
        <w:gridCol w:w="3233"/>
      </w:tblGrid>
      <w:tr w14:paraId="3EFD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noWrap w:val="0"/>
            <w:vAlign w:val="center"/>
          </w:tcPr>
          <w:p w14:paraId="1FAA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单位负责人</w:t>
            </w:r>
          </w:p>
        </w:tc>
        <w:tc>
          <w:tcPr>
            <w:tcW w:w="3197" w:type="dxa"/>
            <w:noWrap w:val="0"/>
            <w:vAlign w:val="center"/>
          </w:tcPr>
          <w:p w14:paraId="30DC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4"/>
                <w:szCs w:val="32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6CEE4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财务（总会）</w:t>
            </w:r>
          </w:p>
        </w:tc>
        <w:tc>
          <w:tcPr>
            <w:tcW w:w="3233" w:type="dxa"/>
            <w:noWrap w:val="0"/>
            <w:vAlign w:val="center"/>
          </w:tcPr>
          <w:p w14:paraId="6304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z w:val="28"/>
                <w:szCs w:val="36"/>
              </w:rPr>
            </w:pPr>
          </w:p>
        </w:tc>
      </w:tr>
      <w:tr w14:paraId="0E5F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noWrap w:val="0"/>
            <w:vAlign w:val="center"/>
          </w:tcPr>
          <w:p w14:paraId="5A949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分管领导</w:t>
            </w:r>
          </w:p>
        </w:tc>
        <w:tc>
          <w:tcPr>
            <w:tcW w:w="3197" w:type="dxa"/>
            <w:noWrap w:val="0"/>
            <w:vAlign w:val="top"/>
          </w:tcPr>
          <w:p w14:paraId="5A9A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167A8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32"/>
                <w:lang w:val="en-US" w:eastAsia="zh-CN"/>
              </w:rPr>
              <w:t>出纳（总会）</w:t>
            </w:r>
          </w:p>
        </w:tc>
        <w:tc>
          <w:tcPr>
            <w:tcW w:w="3233" w:type="dxa"/>
            <w:noWrap w:val="0"/>
            <w:vAlign w:val="top"/>
          </w:tcPr>
          <w:p w14:paraId="3D92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sz w:val="28"/>
                <w:szCs w:val="36"/>
              </w:rPr>
            </w:pPr>
          </w:p>
        </w:tc>
      </w:tr>
    </w:tbl>
    <w:p w14:paraId="4D624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D092F"/>
    <w:rsid w:val="10DE0FD4"/>
    <w:rsid w:val="2B9E31BD"/>
    <w:rsid w:val="70A1528F"/>
    <w:rsid w:val="73E4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adjustRightInd w:val="0"/>
      <w:snapToGrid w:val="0"/>
      <w:spacing w:line="540" w:lineRule="exact"/>
    </w:pPr>
    <w:rPr>
      <w:rFonts w:hint="eastAsia"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232</Characters>
  <Lines>0</Lines>
  <Paragraphs>0</Paragraphs>
  <TotalTime>0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2023-11-29T06:45:00Z</dcterms:created>
  <dc:creator>小寇同学</dc:creator>
  <cp:lastModifiedBy>zab</cp:lastModifiedBy>
  <dcterms:modified xsi:type="dcterms:W3CDTF">2025-06-11T02:21:58Z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319BE9FEA01D446A8EBA1D1C1259CC05_12</vt:lpwstr>
  </property>
  <property fmtid="{D5CDD505-2E9C-101B-9397-08002B2CF9AE}" pid="4" name="KSOTemplateDocerSaveRecord">
    <vt:lpwstr>eyJoZGlkIjoiNzkwZjhiODA4MWMxMjU1NWUxMTUyNzBmYmY3NTJjZTkiLCJ1c2VySWQiOiI0NTMwMTkwODQifQ==</vt:lpwstr>
  </property>
</Properties>
</file>